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B" w:rsidRPr="003B2397" w:rsidRDefault="009105AB" w:rsidP="003B2397">
      <w:pPr>
        <w:rPr>
          <w:sz w:val="28"/>
          <w:szCs w:val="28"/>
        </w:rPr>
      </w:pPr>
    </w:p>
    <w:p w:rsidR="003B2397" w:rsidRPr="003B2397" w:rsidRDefault="003B2397" w:rsidP="003B23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3B2397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Yozgat Yenifakılı 2. Etap Belediye Projesi kapsamında B1 tipi (2+1) 161 adet taşınmazın Gayrimenkul Satış Sözleşmesi imzalatma işlemleri aşağıdaki program çerçevesinde gerçekleştirilecektir.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28"/>
        <w:gridCol w:w="2730"/>
        <w:gridCol w:w="2340"/>
      </w:tblGrid>
      <w:tr w:rsidR="003B2397" w:rsidRPr="003B2397" w:rsidTr="003B2397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35" w:type="dxa"/>
              <w:left w:w="90" w:type="dxa"/>
              <w:bottom w:w="35" w:type="dxa"/>
              <w:right w:w="35" w:type="dxa"/>
            </w:tcMar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3366"/>
                <w:sz w:val="28"/>
                <w:szCs w:val="28"/>
                <w:lang w:eastAsia="tr-TR"/>
              </w:rPr>
              <w:t>SÖZLEŞME İMZALAMA TARİHİ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35" w:type="dxa"/>
              <w:left w:w="90" w:type="dxa"/>
              <w:bottom w:w="35" w:type="dxa"/>
              <w:right w:w="35" w:type="dxa"/>
            </w:tcMar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3366"/>
                <w:sz w:val="28"/>
                <w:szCs w:val="28"/>
                <w:lang w:eastAsia="tr-TR"/>
              </w:rPr>
              <w:t> BLOK NO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35" w:type="dxa"/>
              <w:left w:w="90" w:type="dxa"/>
              <w:bottom w:w="35" w:type="dxa"/>
              <w:right w:w="35" w:type="dxa"/>
            </w:tcMar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3366"/>
                <w:sz w:val="28"/>
                <w:szCs w:val="28"/>
                <w:lang w:eastAsia="tr-TR"/>
              </w:rPr>
              <w:t>KONUT SAYISI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7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8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9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10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11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14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15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B1-7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3B2397" w:rsidRPr="003B2397" w:rsidTr="003B23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397" w:rsidRPr="003B2397" w:rsidRDefault="003B2397" w:rsidP="003B23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</w:pPr>
            <w:r w:rsidRPr="003B239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161</w:t>
            </w:r>
          </w:p>
        </w:tc>
      </w:tr>
    </w:tbl>
    <w:p w:rsidR="003B2397" w:rsidRPr="003B2397" w:rsidRDefault="003B2397" w:rsidP="003B23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3B2397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</w:t>
      </w:r>
    </w:p>
    <w:p w:rsidR="003B2397" w:rsidRPr="003B2397" w:rsidRDefault="003B2397" w:rsidP="003B2397">
      <w:pPr>
        <w:rPr>
          <w:sz w:val="28"/>
          <w:szCs w:val="28"/>
        </w:rPr>
      </w:pPr>
    </w:p>
    <w:sectPr w:rsidR="003B2397" w:rsidRPr="003B2397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CD9"/>
    <w:multiLevelType w:val="multilevel"/>
    <w:tmpl w:val="ECB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96EBC"/>
    <w:multiLevelType w:val="multilevel"/>
    <w:tmpl w:val="E2D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34389"/>
    <w:multiLevelType w:val="multilevel"/>
    <w:tmpl w:val="132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559B"/>
    <w:rsid w:val="00330F71"/>
    <w:rsid w:val="003B2397"/>
    <w:rsid w:val="00513708"/>
    <w:rsid w:val="0052559B"/>
    <w:rsid w:val="00590631"/>
    <w:rsid w:val="005A25C4"/>
    <w:rsid w:val="007430C4"/>
    <w:rsid w:val="007B020B"/>
    <w:rsid w:val="00802A61"/>
    <w:rsid w:val="009105AB"/>
    <w:rsid w:val="00A661B2"/>
    <w:rsid w:val="00AC4867"/>
    <w:rsid w:val="00D53C04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paragraph" w:styleId="Balk1">
    <w:name w:val="heading 1"/>
    <w:basedOn w:val="Normal"/>
    <w:link w:val="Balk1Char"/>
    <w:uiPriority w:val="9"/>
    <w:qFormat/>
    <w:rsid w:val="00525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2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55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255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5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559B"/>
    <w:rPr>
      <w:b/>
      <w:bCs/>
    </w:rPr>
  </w:style>
  <w:style w:type="character" w:customStyle="1" w:styleId="apple-converted-space">
    <w:name w:val="apple-converted-space"/>
    <w:basedOn w:val="VarsaylanParagrafYazTipi"/>
    <w:rsid w:val="0052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2014-07-15T11:05:00Z</dcterms:created>
  <dcterms:modified xsi:type="dcterms:W3CDTF">2014-07-15T11:05:00Z</dcterms:modified>
</cp:coreProperties>
</file>